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30B3" w:rsidRDefault="00FC43DE" w:rsidP="00FC43DE">
      <w:pPr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Аннотация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к рабочей программе по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обществознанию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в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10-11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класс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ах</w:t>
      </w:r>
    </w:p>
    <w:p w:rsidR="003830B3" w:rsidRDefault="003830B3" w:rsidP="00FC43DE">
      <w:pPr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C43DE" w:rsidRPr="000F063C" w:rsidRDefault="00FC43DE" w:rsidP="00FC43DE">
      <w:pPr>
        <w:suppressAutoHyphens w:val="0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Рабочая программа по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обществознанию </w:t>
      </w:r>
      <w:r w:rsidRPr="00BD73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МАОУ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Ембаевской</w:t>
      </w:r>
      <w:proofErr w:type="spellEnd"/>
      <w:r w:rsidRPr="000F06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им.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Аширбекова</w:t>
      </w:r>
      <w:proofErr w:type="spellEnd"/>
      <w:r w:rsidRPr="000F06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составлен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0F06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основании следующих </w:t>
      </w:r>
      <w:r w:rsidRPr="00FC43DE">
        <w:rPr>
          <w:rFonts w:ascii="Times New Roman" w:eastAsia="Times New Roman" w:hAnsi="Times New Roman" w:cs="Times New Roman"/>
          <w:color w:val="000000"/>
          <w:sz w:val="24"/>
          <w:szCs w:val="24"/>
        </w:rPr>
        <w:t>нормативно</w:t>
      </w:r>
      <w:r w:rsidRPr="000F06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-правовых документов:</w:t>
      </w:r>
    </w:p>
    <w:p w:rsidR="00FC43DE" w:rsidRPr="00B158BB" w:rsidRDefault="00FC43DE" w:rsidP="00FC43DE">
      <w:pPr>
        <w:numPr>
          <w:ilvl w:val="0"/>
          <w:numId w:val="1"/>
        </w:numPr>
        <w:tabs>
          <w:tab w:val="left" w:pos="851"/>
        </w:tabs>
        <w:suppressAutoHyphens w:val="0"/>
        <w:autoSpaceDE w:val="0"/>
        <w:autoSpaceDN w:val="0"/>
        <w:adjustRightInd w:val="0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58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Приказа Министерства образования и науки Российской Федерации от 17 мая 2012г. №</w:t>
      </w:r>
      <w:r w:rsidRPr="00B158B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Pr="00B158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413 «Об утверждении федерального государственного стандарта среднего общего образования»</w:t>
      </w:r>
    </w:p>
    <w:p w:rsidR="00FC43DE" w:rsidRPr="00B158BB" w:rsidRDefault="00FC43DE" w:rsidP="00FC43DE">
      <w:pPr>
        <w:numPr>
          <w:ilvl w:val="0"/>
          <w:numId w:val="1"/>
        </w:numPr>
        <w:tabs>
          <w:tab w:val="left" w:pos="851"/>
        </w:tabs>
        <w:suppressAutoHyphens w:val="0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158B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Примерной основной образовательной программы среднего общего образования.</w:t>
      </w:r>
    </w:p>
    <w:p w:rsidR="00FC43DE" w:rsidRPr="00B158BB" w:rsidRDefault="00FC43DE" w:rsidP="00FC43DE">
      <w:pPr>
        <w:numPr>
          <w:ilvl w:val="0"/>
          <w:numId w:val="1"/>
        </w:numPr>
        <w:tabs>
          <w:tab w:val="left" w:pos="851"/>
        </w:tabs>
        <w:suppressAutoHyphens w:val="0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158B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ООП СОО муниципального автономного общеобразовательного учреждения </w:t>
      </w:r>
      <w:proofErr w:type="spellStart"/>
      <w:r w:rsidRPr="00B158BB">
        <w:rPr>
          <w:rFonts w:ascii="Times New Roman" w:eastAsia="Times New Roman" w:hAnsi="Times New Roman" w:cs="Times New Roman"/>
          <w:sz w:val="24"/>
          <w:szCs w:val="24"/>
          <w:lang w:eastAsia="ar-SA"/>
        </w:rPr>
        <w:t>Ембаевской</w:t>
      </w:r>
      <w:proofErr w:type="spellEnd"/>
      <w:r w:rsidRPr="00B158B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средней общеобразовательной школы имени А. </w:t>
      </w:r>
      <w:proofErr w:type="spellStart"/>
      <w:r w:rsidRPr="00B158BB">
        <w:rPr>
          <w:rFonts w:ascii="Times New Roman" w:eastAsia="Times New Roman" w:hAnsi="Times New Roman" w:cs="Times New Roman"/>
          <w:sz w:val="24"/>
          <w:szCs w:val="24"/>
          <w:lang w:eastAsia="ar-SA"/>
        </w:rPr>
        <w:t>Аширбекова</w:t>
      </w:r>
      <w:proofErr w:type="spellEnd"/>
      <w:r w:rsidRPr="00B158B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Тюменского муниципального района.</w:t>
      </w:r>
    </w:p>
    <w:p w:rsidR="00FC43DE" w:rsidRPr="00B158BB" w:rsidRDefault="00FC43DE" w:rsidP="00FC43DE">
      <w:pPr>
        <w:numPr>
          <w:ilvl w:val="0"/>
          <w:numId w:val="1"/>
        </w:numPr>
        <w:tabs>
          <w:tab w:val="left" w:pos="851"/>
        </w:tabs>
        <w:suppressAutoHyphens w:val="0"/>
        <w:ind w:left="0" w:firstLine="567"/>
        <w:contextualSpacing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B158B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Рабочей Программы воспитания МАОУ </w:t>
      </w:r>
      <w:proofErr w:type="spellStart"/>
      <w:r w:rsidRPr="00B158BB">
        <w:rPr>
          <w:rFonts w:ascii="Times New Roman" w:eastAsia="Times New Roman" w:hAnsi="Times New Roman" w:cs="Times New Roman"/>
          <w:sz w:val="24"/>
          <w:szCs w:val="24"/>
          <w:lang w:eastAsia="ar-SA"/>
        </w:rPr>
        <w:t>Ембаевской</w:t>
      </w:r>
      <w:proofErr w:type="spellEnd"/>
      <w:r w:rsidRPr="00B158B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СОШ им. </w:t>
      </w:r>
      <w:proofErr w:type="spellStart"/>
      <w:r w:rsidRPr="00B158BB">
        <w:rPr>
          <w:rFonts w:ascii="Times New Roman" w:eastAsia="Times New Roman" w:hAnsi="Times New Roman" w:cs="Times New Roman"/>
          <w:sz w:val="24"/>
          <w:szCs w:val="24"/>
          <w:lang w:eastAsia="ar-SA"/>
        </w:rPr>
        <w:t>Аширбекова</w:t>
      </w:r>
      <w:proofErr w:type="spellEnd"/>
      <w:r w:rsidRPr="00B158B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на 2022-2023 учебный год.</w:t>
      </w:r>
    </w:p>
    <w:p w:rsidR="00FC43DE" w:rsidRPr="001465F9" w:rsidRDefault="00FC43DE" w:rsidP="00FC43DE">
      <w:pPr>
        <w:pStyle w:val="a3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rFonts w:eastAsia="Calibri"/>
          <w:sz w:val="24"/>
          <w:szCs w:val="24"/>
          <w:lang w:eastAsia="ar-SA"/>
        </w:rPr>
      </w:pPr>
      <w:r w:rsidRPr="00B158BB">
        <w:rPr>
          <w:sz w:val="24"/>
          <w:szCs w:val="24"/>
          <w:lang w:eastAsia="ar-SA"/>
        </w:rPr>
        <w:t xml:space="preserve">Учебного плана МАОУ </w:t>
      </w:r>
      <w:proofErr w:type="spellStart"/>
      <w:r w:rsidRPr="00B158BB">
        <w:rPr>
          <w:sz w:val="24"/>
          <w:szCs w:val="24"/>
          <w:lang w:eastAsia="ar-SA"/>
        </w:rPr>
        <w:t>Ембаевской</w:t>
      </w:r>
      <w:proofErr w:type="spellEnd"/>
      <w:r w:rsidRPr="00B158BB">
        <w:rPr>
          <w:sz w:val="24"/>
          <w:szCs w:val="24"/>
          <w:lang w:eastAsia="ar-SA"/>
        </w:rPr>
        <w:t xml:space="preserve"> СОШ им. </w:t>
      </w:r>
      <w:proofErr w:type="spellStart"/>
      <w:r w:rsidRPr="00B158BB">
        <w:rPr>
          <w:sz w:val="24"/>
          <w:szCs w:val="24"/>
          <w:lang w:eastAsia="ar-SA"/>
        </w:rPr>
        <w:t>Аширбекова</w:t>
      </w:r>
      <w:proofErr w:type="spellEnd"/>
      <w:r w:rsidRPr="00B158BB">
        <w:rPr>
          <w:sz w:val="24"/>
          <w:szCs w:val="24"/>
          <w:lang w:eastAsia="ar-SA"/>
        </w:rPr>
        <w:t xml:space="preserve"> на 2022-2023 учебный год,</w:t>
      </w:r>
      <w:r w:rsidRPr="008A6F97">
        <w:rPr>
          <w:sz w:val="24"/>
          <w:szCs w:val="24"/>
          <w:lang w:eastAsia="ar-SA"/>
        </w:rPr>
        <w:t xml:space="preserve"> утвержденного приказом директора № 109 от 30.08.2022 г.</w:t>
      </w:r>
    </w:p>
    <w:p w:rsidR="003830B3" w:rsidRDefault="00FC43DE" w:rsidP="00FC43DE">
      <w:pPr>
        <w:suppressAutoHyphens w:val="0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процессе обучения обществознанию реализуются следующие цели: 10-11 класс:  </w:t>
      </w:r>
    </w:p>
    <w:p w:rsidR="003830B3" w:rsidRDefault="00FC43DE" w:rsidP="00FC43DE">
      <w:pPr>
        <w:numPr>
          <w:ilvl w:val="0"/>
          <w:numId w:val="2"/>
        </w:numPr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р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азвитию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личности в период ранней юности, ее духовно-нравственной, политической и правовой культуры, экономического образа мышления, социального поведения, основанного на уважении закона и правопорядка, способности к самоопределению и самореализации; интереса к из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учению социальных и гуманитарных дисциплин; </w:t>
      </w:r>
    </w:p>
    <w:p w:rsidR="003830B3" w:rsidRDefault="00FC43DE" w:rsidP="00FC43DE">
      <w:pPr>
        <w:numPr>
          <w:ilvl w:val="0"/>
          <w:numId w:val="2"/>
        </w:numPr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воспитанию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общероссийской идентичности, гражданской ответственности, правового самосознания, толерантности, уважения к социальным нормам, приверженности к гуманистическим и демократическим ценностям, закрепленны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 в Конституции РФ; </w:t>
      </w:r>
    </w:p>
    <w:p w:rsidR="003830B3" w:rsidRDefault="00FC43DE" w:rsidP="00FC43DE">
      <w:pPr>
        <w:numPr>
          <w:ilvl w:val="0"/>
          <w:numId w:val="2"/>
        </w:numPr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освоению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системы знаний об экономической и иных видах деятельности людей, об обществе, его сферах, правовом регулировании общественных отношений, необходимых для взаимодействия с социальной средой и выполнения социальных ролей человека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гражданина, для последующего изучения социально-экономических и гуманитарных дисциплин в учреждениях системы среднего и высшего профессионального образования и самообразования; </w:t>
      </w:r>
    </w:p>
    <w:p w:rsidR="00FC43DE" w:rsidRDefault="00FC43DE" w:rsidP="00FC43DE">
      <w:pPr>
        <w:numPr>
          <w:ilvl w:val="0"/>
          <w:numId w:val="2"/>
        </w:numPr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овладению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умениями получать и критически осмысливать социальную информацию,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анализировать, систематизировать полученные данные; осваивать способы познавательной, коммуникативной, практической деятельности, необходимой для участия в жизни гражданского общества и государства; </w:t>
      </w:r>
    </w:p>
    <w:p w:rsidR="003830B3" w:rsidRDefault="00FC43DE" w:rsidP="00FC43DE">
      <w:pPr>
        <w:numPr>
          <w:ilvl w:val="0"/>
          <w:numId w:val="2"/>
        </w:numPr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формированию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опыта применения полученных знаний и умен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ий для решения типичных задач в области социальных отношений; гражданской и общественной деятельности; межличностных отношений; отношений между людьми разных национальностей и вероисповеданий; в семейнобытовой сфере, для соотнесения своих действий и действ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ий других людей с нормами поведения, установленными законом; содействия правовыми способами и средствами защите правопорядка в обществе. </w:t>
      </w:r>
    </w:p>
    <w:p w:rsidR="003830B3" w:rsidRDefault="00FC43DE" w:rsidP="00FC43DE">
      <w:pPr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МЕСТ</w:t>
      </w:r>
      <w:r>
        <w:rPr>
          <w:rFonts w:ascii="Times New Roman" w:eastAsia="Times New Roman" w:hAnsi="Times New Roman"/>
          <w:sz w:val="24"/>
          <w:szCs w:val="24"/>
        </w:rPr>
        <w:t xml:space="preserve">О УЧЕБНОГО ПРЕДМЕТА «ОБЩЕСТВОЗНАНИЕ» В </w:t>
      </w:r>
      <w:r>
        <w:rPr>
          <w:rFonts w:ascii="Times New Roman" w:eastAsia="Times New Roman" w:hAnsi="Times New Roman"/>
          <w:sz w:val="24"/>
          <w:szCs w:val="24"/>
        </w:rPr>
        <w:t>УЧЕБНОМ ПЛАНЕ</w:t>
      </w:r>
    </w:p>
    <w:p w:rsidR="003830B3" w:rsidRDefault="00FC43DE" w:rsidP="00FC43DE">
      <w:pPr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В соответствии с учебным планом общее количество времени на учебный года обучения </w:t>
      </w:r>
      <w:r>
        <w:rPr>
          <w:rFonts w:ascii="Times New Roman" w:eastAsia="Times New Roman" w:hAnsi="Times New Roman"/>
          <w:sz w:val="24"/>
          <w:szCs w:val="24"/>
        </w:rPr>
        <w:t xml:space="preserve">в 10-11 классах </w:t>
      </w:r>
      <w:r>
        <w:rPr>
          <w:rFonts w:ascii="Times New Roman" w:eastAsia="Times New Roman" w:hAnsi="Times New Roman"/>
          <w:sz w:val="24"/>
          <w:szCs w:val="24"/>
        </w:rPr>
        <w:t xml:space="preserve">составляет </w:t>
      </w:r>
      <w:r>
        <w:rPr>
          <w:rFonts w:ascii="Times New Roman" w:eastAsia="Times New Roman" w:hAnsi="Times New Roman"/>
          <w:sz w:val="24"/>
          <w:szCs w:val="24"/>
        </w:rPr>
        <w:t>68</w:t>
      </w:r>
      <w:r>
        <w:rPr>
          <w:rFonts w:ascii="Times New Roman" w:eastAsia="Times New Roman" w:hAnsi="Times New Roman"/>
          <w:sz w:val="24"/>
          <w:szCs w:val="24"/>
        </w:rPr>
        <w:t> час</w:t>
      </w:r>
      <w:r>
        <w:rPr>
          <w:rFonts w:ascii="Times New Roman" w:eastAsia="Times New Roman" w:hAnsi="Times New Roman"/>
          <w:sz w:val="24"/>
          <w:szCs w:val="24"/>
        </w:rPr>
        <w:t>ов</w:t>
      </w:r>
      <w:r>
        <w:rPr>
          <w:rFonts w:ascii="Times New Roman" w:eastAsia="Times New Roman" w:hAnsi="Times New Roman"/>
          <w:sz w:val="24"/>
          <w:szCs w:val="24"/>
        </w:rPr>
        <w:t xml:space="preserve">. Недельная нагрузка составляет </w:t>
      </w:r>
      <w:r>
        <w:rPr>
          <w:rFonts w:ascii="Times New Roman" w:eastAsia="Times New Roman" w:hAnsi="Times New Roman"/>
          <w:sz w:val="24"/>
          <w:szCs w:val="24"/>
        </w:rPr>
        <w:t>2</w:t>
      </w:r>
      <w:r>
        <w:rPr>
          <w:rFonts w:ascii="Times New Roman" w:eastAsia="Times New Roman" w:hAnsi="Times New Roman"/>
          <w:sz w:val="24"/>
          <w:szCs w:val="24"/>
        </w:rPr>
        <w:t xml:space="preserve"> час</w:t>
      </w:r>
      <w:r>
        <w:rPr>
          <w:rFonts w:ascii="Times New Roman" w:eastAsia="Times New Roman" w:hAnsi="Times New Roman"/>
          <w:sz w:val="24"/>
          <w:szCs w:val="24"/>
        </w:rPr>
        <w:t>а.</w:t>
      </w:r>
    </w:p>
    <w:p w:rsidR="003830B3" w:rsidRDefault="003830B3" w:rsidP="00FC43DE">
      <w:pPr>
        <w:ind w:firstLine="567"/>
        <w:jc w:val="both"/>
        <w:rPr>
          <w:rFonts w:ascii="Times New Roman" w:eastAsia="Times New Roman" w:hAnsi="Times New Roman"/>
          <w:color w:val="000011"/>
          <w:sz w:val="24"/>
          <w:szCs w:val="24"/>
        </w:rPr>
      </w:pPr>
    </w:p>
    <w:p w:rsidR="003830B3" w:rsidRDefault="00FC43DE" w:rsidP="00FC43DE">
      <w:pPr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Для реализации рабочей программы по предмету </w:t>
      </w:r>
      <w:r>
        <w:rPr>
          <w:rFonts w:ascii="Times New Roman" w:eastAsia="Times New Roman" w:hAnsi="Times New Roman"/>
          <w:color w:val="000000"/>
          <w:sz w:val="24"/>
          <w:szCs w:val="24"/>
        </w:rPr>
        <w:t>«Обществознание</w:t>
      </w:r>
      <w:r>
        <w:rPr>
          <w:rFonts w:ascii="Times New Roman" w:eastAsia="Times New Roman" w:hAnsi="Times New Roman"/>
          <w:color w:val="000000"/>
          <w:sz w:val="24"/>
          <w:szCs w:val="24"/>
        </w:rPr>
        <w:t>» используется учебник:</w:t>
      </w:r>
      <w:r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Боголюбов Л.Н., Лазебникова А.Ю., Матвеев А.И. и др./ Под ред. Боголюбова Л.Н., Лабезниковой А.Ю. Обществознание (базовый уровень). 10 класс.</w:t>
      </w:r>
    </w:p>
    <w:p w:rsidR="003830B3" w:rsidRDefault="00FC43DE" w:rsidP="00FC43DE">
      <w:pPr>
        <w:ind w:firstLine="567"/>
        <w:jc w:val="both"/>
        <w:rPr>
          <w:rFonts w:ascii="Times New Roman" w:eastAsia="Times New Roman" w:hAnsi="Times New Roman"/>
          <w:color w:val="000011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Боголюбов Л.Н.,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Городецкая Н.И.,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Иванова Л.Ф. и др. / Под ред. Боголюбова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Л.Н.,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Лазебниковой А.Ю.,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Литвинова В.А.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Обществознание (базовый уровень). 11 класс</w:t>
      </w:r>
    </w:p>
    <w:sectPr w:rsidR="003830B3" w:rsidSect="00FC43DE">
      <w:pgSz w:w="11906" w:h="16838"/>
      <w:pgMar w:top="851" w:right="991" w:bottom="567" w:left="993" w:header="720" w:footer="720" w:gutter="0"/>
      <w:cols w:space="720"/>
      <w:docGrid w:linePitch="170" w:charSpace="17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22F1648"/>
    <w:multiLevelType w:val="multilevel"/>
    <w:tmpl w:val="095C4608"/>
    <w:lvl w:ilvl="0">
      <w:start w:val="1"/>
      <w:numFmt w:val="decimal"/>
      <w:lvlText w:val="%1."/>
      <w:lvlJc w:val="left"/>
      <w:pPr>
        <w:ind w:left="325" w:hanging="29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/>
      </w:rPr>
    </w:lvl>
    <w:lvl w:ilvl="1">
      <w:numFmt w:val="bullet"/>
      <w:lvlText w:val=""/>
      <w:lvlJc w:val="left"/>
      <w:pPr>
        <w:ind w:left="1026" w:hanging="360"/>
      </w:pPr>
      <w:rPr>
        <w:rFonts w:ascii="Symbol" w:eastAsia="Symbol" w:hAnsi="Symbol" w:cs="Symbol" w:hint="default"/>
        <w:w w:val="99"/>
        <w:sz w:val="20"/>
        <w:szCs w:val="20"/>
        <w:lang w:val="ru-RU" w:eastAsia="ru-RU"/>
      </w:rPr>
    </w:lvl>
    <w:lvl w:ilvl="2">
      <w:numFmt w:val="bullet"/>
      <w:lvlText w:val="•"/>
      <w:lvlJc w:val="left"/>
      <w:pPr>
        <w:ind w:left="2748" w:hanging="360"/>
      </w:pPr>
      <w:rPr>
        <w:rFonts w:hint="default"/>
        <w:lang w:val="ru-RU" w:eastAsia="ru-RU"/>
      </w:rPr>
    </w:lvl>
    <w:lvl w:ilvl="3">
      <w:numFmt w:val="bullet"/>
      <w:lvlText w:val="•"/>
      <w:lvlJc w:val="left"/>
      <w:pPr>
        <w:ind w:left="4477" w:hanging="360"/>
      </w:pPr>
      <w:rPr>
        <w:rFonts w:hint="default"/>
        <w:lang w:val="ru-RU" w:eastAsia="ru-RU"/>
      </w:rPr>
    </w:lvl>
    <w:lvl w:ilvl="4">
      <w:numFmt w:val="bullet"/>
      <w:lvlText w:val="•"/>
      <w:lvlJc w:val="left"/>
      <w:pPr>
        <w:ind w:left="6206" w:hanging="360"/>
      </w:pPr>
      <w:rPr>
        <w:rFonts w:hint="default"/>
        <w:lang w:val="ru-RU" w:eastAsia="ru-RU"/>
      </w:rPr>
    </w:lvl>
    <w:lvl w:ilvl="5">
      <w:numFmt w:val="bullet"/>
      <w:lvlText w:val="•"/>
      <w:lvlJc w:val="left"/>
      <w:pPr>
        <w:ind w:left="7934" w:hanging="360"/>
      </w:pPr>
      <w:rPr>
        <w:rFonts w:hint="default"/>
        <w:lang w:val="ru-RU" w:eastAsia="ru-RU"/>
      </w:rPr>
    </w:lvl>
    <w:lvl w:ilvl="6">
      <w:numFmt w:val="bullet"/>
      <w:lvlText w:val="•"/>
      <w:lvlJc w:val="left"/>
      <w:pPr>
        <w:ind w:left="9663" w:hanging="360"/>
      </w:pPr>
      <w:rPr>
        <w:rFonts w:hint="default"/>
        <w:lang w:val="ru-RU" w:eastAsia="ru-RU"/>
      </w:rPr>
    </w:lvl>
    <w:lvl w:ilvl="7">
      <w:numFmt w:val="bullet"/>
      <w:lvlText w:val="•"/>
      <w:lvlJc w:val="left"/>
      <w:pPr>
        <w:ind w:left="11392" w:hanging="360"/>
      </w:pPr>
      <w:rPr>
        <w:rFonts w:hint="default"/>
        <w:lang w:val="ru-RU" w:eastAsia="ru-RU"/>
      </w:rPr>
    </w:lvl>
    <w:lvl w:ilvl="8">
      <w:numFmt w:val="bullet"/>
      <w:lvlText w:val="•"/>
      <w:lvlJc w:val="left"/>
      <w:pPr>
        <w:ind w:left="13120" w:hanging="360"/>
      </w:pPr>
      <w:rPr>
        <w:rFonts w:hint="default"/>
        <w:lang w:val="ru-RU" w:eastAsia="ru-RU"/>
      </w:rPr>
    </w:lvl>
  </w:abstractNum>
  <w:abstractNum w:abstractNumId="1">
    <w:nsid w:val="2F494F3D"/>
    <w:multiLevelType w:val="hybridMultilevel"/>
    <w:tmpl w:val="1742A85E"/>
    <w:lvl w:ilvl="0" w:tplc="99DE5D6C">
      <w:start w:val="1"/>
      <w:numFmt w:val="bullet"/>
      <w:lvlText w:val="-"/>
      <w:lvlJc w:val="left"/>
      <w:pPr>
        <w:spacing w:before="0" w:after="0" w:line="240" w:lineRule="auto"/>
        <w:ind w:left="10" w:right="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vertAlign w:val="baseline"/>
      </w:rPr>
    </w:lvl>
    <w:lvl w:ilvl="1" w:tplc="6980EE34">
      <w:start w:val="1"/>
      <w:numFmt w:val="bullet"/>
      <w:lvlText w:val="o"/>
      <w:lvlJc w:val="left"/>
      <w:pPr>
        <w:spacing w:before="0" w:after="0" w:line="240" w:lineRule="auto"/>
        <w:ind w:left="1080" w:right="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vertAlign w:val="baseline"/>
      </w:rPr>
    </w:lvl>
    <w:lvl w:ilvl="2" w:tplc="E168E51C">
      <w:start w:val="1"/>
      <w:numFmt w:val="bullet"/>
      <w:lvlText w:val="▪"/>
      <w:lvlJc w:val="left"/>
      <w:pPr>
        <w:spacing w:before="0" w:after="0" w:line="240" w:lineRule="auto"/>
        <w:ind w:left="1800" w:right="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vertAlign w:val="baseline"/>
      </w:rPr>
    </w:lvl>
    <w:lvl w:ilvl="3" w:tplc="0CD24E9A">
      <w:start w:val="1"/>
      <w:numFmt w:val="bullet"/>
      <w:lvlText w:val="ﾕ"/>
      <w:lvlJc w:val="left"/>
      <w:pPr>
        <w:spacing w:before="0" w:after="0" w:line="240" w:lineRule="auto"/>
        <w:ind w:left="2520" w:right="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vertAlign w:val="baseline"/>
      </w:rPr>
    </w:lvl>
    <w:lvl w:ilvl="4" w:tplc="BB80CCD0">
      <w:start w:val="1"/>
      <w:numFmt w:val="bullet"/>
      <w:lvlText w:val="o"/>
      <w:lvlJc w:val="left"/>
      <w:pPr>
        <w:spacing w:before="0" w:after="0" w:line="240" w:lineRule="auto"/>
        <w:ind w:left="3240" w:right="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vertAlign w:val="baseline"/>
      </w:rPr>
    </w:lvl>
    <w:lvl w:ilvl="5" w:tplc="F9720E12">
      <w:start w:val="1"/>
      <w:numFmt w:val="bullet"/>
      <w:lvlText w:val="▪"/>
      <w:lvlJc w:val="left"/>
      <w:pPr>
        <w:spacing w:before="0" w:after="0" w:line="240" w:lineRule="auto"/>
        <w:ind w:left="3960" w:right="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vertAlign w:val="baseline"/>
      </w:rPr>
    </w:lvl>
    <w:lvl w:ilvl="6" w:tplc="3DCE89A0">
      <w:start w:val="1"/>
      <w:numFmt w:val="bullet"/>
      <w:lvlText w:val="ﾕ"/>
      <w:lvlJc w:val="left"/>
      <w:pPr>
        <w:spacing w:before="0" w:after="0" w:line="240" w:lineRule="auto"/>
        <w:ind w:left="4680" w:right="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vertAlign w:val="baseline"/>
      </w:rPr>
    </w:lvl>
    <w:lvl w:ilvl="7" w:tplc="67627550">
      <w:start w:val="1"/>
      <w:numFmt w:val="bullet"/>
      <w:lvlText w:val="o"/>
      <w:lvlJc w:val="left"/>
      <w:pPr>
        <w:spacing w:before="0" w:after="0" w:line="240" w:lineRule="auto"/>
        <w:ind w:left="5400" w:right="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vertAlign w:val="baseline"/>
      </w:rPr>
    </w:lvl>
    <w:lvl w:ilvl="8" w:tplc="DE0624A4">
      <w:start w:val="1"/>
      <w:numFmt w:val="bullet"/>
      <w:lvlText w:val="▪"/>
      <w:lvlJc w:val="left"/>
      <w:pPr>
        <w:spacing w:before="0" w:after="0" w:line="240" w:lineRule="auto"/>
        <w:ind w:left="6120" w:right="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vertAlign w:val="baseline"/>
      </w:rPr>
    </w:lvl>
  </w:abstractNum>
  <w:abstractNum w:abstractNumId="2">
    <w:nsid w:val="4864601B"/>
    <w:multiLevelType w:val="hybridMultilevel"/>
    <w:tmpl w:val="4EF80CFA"/>
    <w:lvl w:ilvl="0" w:tplc="3A9E09C0">
      <w:start w:val="1"/>
      <w:numFmt w:val="bullet"/>
      <w:lvlText w:val="ﾕ"/>
      <w:lvlJc w:val="left"/>
      <w:pPr>
        <w:spacing w:before="0" w:after="0" w:line="240" w:lineRule="auto"/>
        <w:ind w:left="360" w:right="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vertAlign w:val="baseline"/>
      </w:rPr>
    </w:lvl>
    <w:lvl w:ilvl="1" w:tplc="5BC8924E">
      <w:start w:val="1"/>
      <w:numFmt w:val="bullet"/>
      <w:lvlText w:val=""/>
      <w:lvlJc w:val="left"/>
      <w:pPr>
        <w:spacing w:before="0" w:after="0" w:line="240" w:lineRule="auto"/>
        <w:ind w:left="804" w:right="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vertAlign w:val="baseline"/>
      </w:rPr>
    </w:lvl>
    <w:lvl w:ilvl="2" w:tplc="4CE2D1B8">
      <w:start w:val="1"/>
      <w:numFmt w:val="bullet"/>
      <w:lvlText w:val="▪"/>
      <w:lvlJc w:val="left"/>
      <w:pPr>
        <w:spacing w:before="0" w:after="0" w:line="240" w:lineRule="auto"/>
        <w:ind w:left="1392" w:right="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vertAlign w:val="baseline"/>
      </w:rPr>
    </w:lvl>
    <w:lvl w:ilvl="3" w:tplc="FB76A60A">
      <w:start w:val="1"/>
      <w:numFmt w:val="bullet"/>
      <w:lvlText w:val="ﾕ"/>
      <w:lvlJc w:val="left"/>
      <w:pPr>
        <w:spacing w:before="0" w:after="0" w:line="240" w:lineRule="auto"/>
        <w:ind w:left="2112" w:right="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vertAlign w:val="baseline"/>
      </w:rPr>
    </w:lvl>
    <w:lvl w:ilvl="4" w:tplc="4A5AF208">
      <w:start w:val="1"/>
      <w:numFmt w:val="bullet"/>
      <w:lvlText w:val="o"/>
      <w:lvlJc w:val="left"/>
      <w:pPr>
        <w:spacing w:before="0" w:after="0" w:line="240" w:lineRule="auto"/>
        <w:ind w:left="2832" w:right="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vertAlign w:val="baseline"/>
      </w:rPr>
    </w:lvl>
    <w:lvl w:ilvl="5" w:tplc="B26C60E8">
      <w:start w:val="1"/>
      <w:numFmt w:val="bullet"/>
      <w:lvlText w:val="▪"/>
      <w:lvlJc w:val="left"/>
      <w:pPr>
        <w:spacing w:before="0" w:after="0" w:line="240" w:lineRule="auto"/>
        <w:ind w:left="3552" w:right="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vertAlign w:val="baseline"/>
      </w:rPr>
    </w:lvl>
    <w:lvl w:ilvl="6" w:tplc="230E5B6A">
      <w:start w:val="1"/>
      <w:numFmt w:val="bullet"/>
      <w:lvlText w:val="ﾕ"/>
      <w:lvlJc w:val="left"/>
      <w:pPr>
        <w:spacing w:before="0" w:after="0" w:line="240" w:lineRule="auto"/>
        <w:ind w:left="4272" w:right="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vertAlign w:val="baseline"/>
      </w:rPr>
    </w:lvl>
    <w:lvl w:ilvl="7" w:tplc="4364DE30">
      <w:start w:val="1"/>
      <w:numFmt w:val="bullet"/>
      <w:lvlText w:val="o"/>
      <w:lvlJc w:val="left"/>
      <w:pPr>
        <w:spacing w:before="0" w:after="0" w:line="240" w:lineRule="auto"/>
        <w:ind w:left="4992" w:right="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vertAlign w:val="baseline"/>
      </w:rPr>
    </w:lvl>
    <w:lvl w:ilvl="8" w:tplc="8F52C8D2">
      <w:start w:val="1"/>
      <w:numFmt w:val="bullet"/>
      <w:lvlText w:val="▪"/>
      <w:lvlJc w:val="left"/>
      <w:pPr>
        <w:spacing w:before="0" w:after="0" w:line="240" w:lineRule="auto"/>
        <w:ind w:left="5712" w:right="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vertAlign w:val="baseline"/>
      </w:rPr>
    </w:lvl>
  </w:abstractNum>
  <w:abstractNum w:abstractNumId="3">
    <w:nsid w:val="7917322F"/>
    <w:multiLevelType w:val="hybridMultilevel"/>
    <w:tmpl w:val="E93E94AE"/>
    <w:lvl w:ilvl="0" w:tplc="64CA2F28">
      <w:start w:val="1"/>
      <w:numFmt w:val="bullet"/>
      <w:lvlText w:val="-"/>
      <w:lvlJc w:val="left"/>
      <w:pPr>
        <w:spacing w:before="0" w:after="0" w:line="240" w:lineRule="auto"/>
        <w:ind w:left="931" w:right="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vertAlign w:val="baseline"/>
      </w:rPr>
    </w:lvl>
    <w:lvl w:ilvl="1" w:tplc="93A83C5C">
      <w:start w:val="1"/>
      <w:numFmt w:val="bullet"/>
      <w:lvlText w:val="ﾕ"/>
      <w:lvlJc w:val="left"/>
      <w:pPr>
        <w:spacing w:before="0" w:after="0" w:line="240" w:lineRule="auto"/>
        <w:ind w:left="958" w:right="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vertAlign w:val="baseline"/>
      </w:rPr>
    </w:lvl>
    <w:lvl w:ilvl="2" w:tplc="FC10A410">
      <w:start w:val="1"/>
      <w:numFmt w:val="bullet"/>
      <w:lvlText w:val="▪"/>
      <w:lvlJc w:val="left"/>
      <w:pPr>
        <w:spacing w:before="0" w:after="0" w:line="240" w:lineRule="auto"/>
        <w:ind w:left="1440" w:right="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vertAlign w:val="baseline"/>
      </w:rPr>
    </w:lvl>
    <w:lvl w:ilvl="3" w:tplc="8CD2F27A">
      <w:start w:val="1"/>
      <w:numFmt w:val="bullet"/>
      <w:lvlText w:val="ﾕ"/>
      <w:lvlJc w:val="left"/>
      <w:pPr>
        <w:spacing w:before="0" w:after="0" w:line="240" w:lineRule="auto"/>
        <w:ind w:left="2160" w:right="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vertAlign w:val="baseline"/>
      </w:rPr>
    </w:lvl>
    <w:lvl w:ilvl="4" w:tplc="C72A2630">
      <w:start w:val="1"/>
      <w:numFmt w:val="bullet"/>
      <w:lvlText w:val="o"/>
      <w:lvlJc w:val="left"/>
      <w:pPr>
        <w:spacing w:before="0" w:after="0" w:line="240" w:lineRule="auto"/>
        <w:ind w:left="2880" w:right="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vertAlign w:val="baseline"/>
      </w:rPr>
    </w:lvl>
    <w:lvl w:ilvl="5" w:tplc="6B062E56">
      <w:start w:val="1"/>
      <w:numFmt w:val="bullet"/>
      <w:lvlText w:val="▪"/>
      <w:lvlJc w:val="left"/>
      <w:pPr>
        <w:spacing w:before="0" w:after="0" w:line="240" w:lineRule="auto"/>
        <w:ind w:left="3600" w:right="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vertAlign w:val="baseline"/>
      </w:rPr>
    </w:lvl>
    <w:lvl w:ilvl="6" w:tplc="03287732">
      <w:start w:val="1"/>
      <w:numFmt w:val="bullet"/>
      <w:lvlText w:val="ﾕ"/>
      <w:lvlJc w:val="left"/>
      <w:pPr>
        <w:spacing w:before="0" w:after="0" w:line="240" w:lineRule="auto"/>
        <w:ind w:left="4320" w:right="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vertAlign w:val="baseline"/>
      </w:rPr>
    </w:lvl>
    <w:lvl w:ilvl="7" w:tplc="38ACA606">
      <w:start w:val="1"/>
      <w:numFmt w:val="bullet"/>
      <w:lvlText w:val="o"/>
      <w:lvlJc w:val="left"/>
      <w:pPr>
        <w:spacing w:before="0" w:after="0" w:line="240" w:lineRule="auto"/>
        <w:ind w:left="5040" w:right="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vertAlign w:val="baseline"/>
      </w:rPr>
    </w:lvl>
    <w:lvl w:ilvl="8" w:tplc="CA10756E">
      <w:start w:val="1"/>
      <w:numFmt w:val="bullet"/>
      <w:lvlText w:val="▪"/>
      <w:lvlJc w:val="left"/>
      <w:pPr>
        <w:spacing w:before="0" w:after="0" w:line="240" w:lineRule="auto"/>
        <w:ind w:left="5760" w:right="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vertAlign w:val="baseline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hideGrammaticalErrors/>
  <w:proofState w:spelling="clean" w:grammar="clean"/>
  <w:doNotTrackMoves/>
  <w:defaultTabStop w:val="800"/>
  <w:drawingGridHorizontalSpacing w:val="170"/>
  <w:drawingGridVerticalSpacing w:val="170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830B3"/>
    <w:rsid w:val="003830B3"/>
    <w:rsid w:val="00FC43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0"/>
    <m:intLim m:val="subSup"/>
    <m:naryLim m:val="undOvr"/>
  </m:mathPr>
  <w:themeFontLang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Arial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C43DE"/>
    <w:pPr>
      <w:widowControl w:val="0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MS Gothic"/>
        <a:font script="Hang" typeface="맑은 고딕"/>
        <a:font script="Hans" typeface="SimSun"/>
        <a:font script="Hant" typeface="PMingLiU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MS Mincho"/>
        <a:font script="Hang" typeface="맑은 고딕"/>
        <a:font script="Hans" typeface="SimSun"/>
        <a:font script="Hant" typeface="PMingLiU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>
          <a:solidFill>
            <a:schemeClr val="phClr">
              <a:shade val="95000"/>
              <a:satMod val="104999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476</Words>
  <Characters>2717</Characters>
  <Application>Microsoft Office Word</Application>
  <DocSecurity>0</DocSecurity>
  <Lines>22</Lines>
  <Paragraphs>6</Paragraphs>
  <ScaleCrop>false</ScaleCrop>
  <LinksUpToDate>false</LinksUpToDate>
  <CharactersWithSpaces>3187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2022-12-08T18:17:00Z</dcterms:created>
  <dcterms:modified xsi:type="dcterms:W3CDTF">2022-12-08T18:20:00Z</dcterms:modified>
  <cp:version>0900.0100.01</cp:version>
</cp:coreProperties>
</file>